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388DC1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Arial" w:eastAsia="Lucida Sans Unicode" w:hAnsi="Arial" w:cs="Arial"/>
          <w:kern w:val="0"/>
          <w:sz w:val="24"/>
          <w:szCs w:val="24"/>
          <w:lang w:eastAsia="hr-HR"/>
          <w14:ligatures w14:val="none"/>
        </w:rPr>
        <w:t xml:space="preserve">                       </w:t>
      </w:r>
      <w:r w:rsidRPr="005D6A78">
        <w:rPr>
          <w:rFonts w:ascii="Times New Roman" w:eastAsia="Lucida Sans Unicode" w:hAnsi="Times New Roman" w:cs="Times New Roman"/>
          <w:noProof/>
          <w:kern w:val="0"/>
          <w:sz w:val="24"/>
          <w:szCs w:val="24"/>
          <w:lang w:eastAsia="hr-HR"/>
          <w14:ligatures w14:val="none"/>
        </w:rPr>
        <w:drawing>
          <wp:inline distT="0" distB="0" distL="0" distR="0" wp14:anchorId="03C814D9" wp14:editId="2DD47A96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2E45A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</w:t>
      </w: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REPUBLIKA HRVATSKA</w:t>
      </w:r>
    </w:p>
    <w:p w14:paraId="5A1F3639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KRAPINSKO-ZAGORSKA ŽUPANIJA</w:t>
      </w:r>
    </w:p>
    <w:p w14:paraId="7A701E44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 PREGRADA</w:t>
      </w:r>
    </w:p>
    <w:p w14:paraId="3A4616AE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GRADSKO VIJEĆE</w:t>
      </w:r>
    </w:p>
    <w:p w14:paraId="2DE0F458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A0A935C" w14:textId="2D91552F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KLASA: 024-03/2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-01/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0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3</w:t>
      </w:r>
    </w:p>
    <w:p w14:paraId="72C3FD85" w14:textId="1D14451A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URBROJ: 2140-5-01-2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-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3</w:t>
      </w:r>
    </w:p>
    <w:p w14:paraId="63E1D3FF" w14:textId="21360EEC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U Pregradi,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9.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veljače 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202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4.</w:t>
      </w:r>
    </w:p>
    <w:p w14:paraId="698EC110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4918471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7D929FAA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  <w:t>IZVOD IZ ZAPISNIKA</w:t>
      </w:r>
    </w:p>
    <w:p w14:paraId="7D043AEF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0"/>
          <w:sz w:val="24"/>
          <w:szCs w:val="24"/>
          <w:lang w:eastAsia="hr-HR"/>
          <w14:ligatures w14:val="none"/>
        </w:rPr>
      </w:pPr>
    </w:p>
    <w:p w14:paraId="2655DE88" w14:textId="7C9F64C0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sa 1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Pregrade, održane dana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2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9. 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veljače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 xml:space="preserve"> 202</w:t>
      </w:r>
      <w:r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. godine u Vijećnici grada Pregrade.</w:t>
      </w:r>
    </w:p>
    <w:p w14:paraId="4746DD0D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49B06CE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Započeto u 18,00 sati.</w:t>
      </w:r>
    </w:p>
    <w:p w14:paraId="4A60C076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7CC44E79" w14:textId="792B9CEF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NAZOČNI: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Vesna Petek, predsjednica GV grada Pregrade, Davorka Filipčić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Veronika Gajšak, Zvonimir Gretić,  Goran Horvat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Gordana Križanec Ružić, Stjepan </w:t>
      </w:r>
      <w:proofErr w:type="spellStart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Miklaužić</w:t>
      </w:r>
      <w:proofErr w:type="spellEnd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, Zdravko Vrbanc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Jasna Vnuk članovi/</w:t>
      </w:r>
      <w:proofErr w:type="spellStart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vijeća.</w:t>
      </w:r>
    </w:p>
    <w:p w14:paraId="12036F79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28D81DA5" w14:textId="561B878A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ODSUTNI: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Marina Čuček, Valerija </w:t>
      </w:r>
      <w:proofErr w:type="spellStart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Hržica</w:t>
      </w:r>
      <w:proofErr w:type="spellEnd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, Vesna Liber, Stjepan </w:t>
      </w:r>
      <w:proofErr w:type="spellStart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Miklaužić</w:t>
      </w:r>
      <w:proofErr w:type="spellEnd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 Zdravka Žiger,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članovi/</w:t>
      </w:r>
      <w:proofErr w:type="spellStart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ce</w:t>
      </w:r>
      <w:proofErr w:type="spellEnd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Gradskog vijeća grada Pregrade.</w:t>
      </w:r>
    </w:p>
    <w:p w14:paraId="05F60E9F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4B9BAEC5" w14:textId="57514AE5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b/>
          <w:bCs/>
          <w:kern w:val="0"/>
          <w:sz w:val="24"/>
          <w:szCs w:val="20"/>
          <w:lang w:eastAsia="hr-HR"/>
          <w14:ligatures w14:val="none"/>
        </w:rPr>
        <w:t>OSTALI: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Marko Vešligaj, gradonačelnik grada Pregrade, Krunoslav Golub, pročelnik za financije i gospodarstvo, Marijan Peer, dir. Niskogradnje d.o.o.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i Natalija Vrhovski, ravnateljica </w:t>
      </w: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DV Naša radost Pregrada. </w:t>
      </w:r>
    </w:p>
    <w:p w14:paraId="2E8CA092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</w:p>
    <w:p w14:paraId="63F8D52F" w14:textId="77777777" w:rsidR="005D6A78" w:rsidRPr="005D6A78" w:rsidRDefault="005D6A78" w:rsidP="005D6A78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Predsjednica Gradskog vijeća gđa. Vesna Petek pozdravlja sve prisutne, te ustanovljuje da je sjednici nazočna </w:t>
      </w:r>
      <w:proofErr w:type="spellStart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nadpolovićna</w:t>
      </w:r>
      <w:proofErr w:type="spellEnd"/>
      <w:r w:rsidRPr="005D6A78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većina članova Gradskog vijeća Grada Pregrade, te se mogu donositi pravovaljani zaključci i drugi akti.</w:t>
      </w:r>
    </w:p>
    <w:p w14:paraId="7B09CFDD" w14:textId="79B1E2F9" w:rsidR="00D5794C" w:rsidRPr="00D5794C" w:rsidRDefault="00D5794C" w:rsidP="00D5794C">
      <w:pPr>
        <w:spacing w:after="0" w:line="252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D5794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Nakon iznijetog, gđa. Petek predlaže izmjenu i dopunu dnevnog reda i to tako da se </w:t>
      </w:r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dopunjuje točka 10. „Donošenje Odluke o dodjeli javnih priznanja za 2023. godinu“ te se iza točke 12. dodaje nova točka 13. koja glasi: „Proglašenje nerazvrstane ceste P-42.2 P-42 Odvojak II-</w:t>
      </w:r>
      <w:proofErr w:type="spellStart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Vrhi</w:t>
      </w:r>
      <w:proofErr w:type="spellEnd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Pregradski</w:t>
      </w:r>
      <w:proofErr w:type="spellEnd"/>
      <w:r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 xml:space="preserve"> – javnim dobrom, a dosadašnja točak 13. postaje točka 14 Razno. </w:t>
      </w:r>
    </w:p>
    <w:p w14:paraId="42783DC8" w14:textId="77777777" w:rsidR="00D5794C" w:rsidRPr="00D5794C" w:rsidRDefault="00D5794C" w:rsidP="00D5794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</w:pPr>
      <w:r w:rsidRPr="00D5794C">
        <w:rPr>
          <w:rFonts w:ascii="Times New Roman" w:eastAsia="Lucida Sans Unicode" w:hAnsi="Times New Roman" w:cs="Times New Roman"/>
          <w:kern w:val="0"/>
          <w:sz w:val="24"/>
          <w:szCs w:val="20"/>
          <w:lang w:eastAsia="hr-HR"/>
          <w14:ligatures w14:val="none"/>
        </w:rPr>
        <w:t>Gđa. Petek daje izmjenu i dopunu dnevnog reda na glasovanje, nakon čega Gradsko vijeće jednoglasno sa 9 glasova ZA, 0 PROTIV i 0 SUZDRŽAN istu usvaja.</w:t>
      </w:r>
    </w:p>
    <w:p w14:paraId="4D6207C6" w14:textId="77777777" w:rsidR="00D5794C" w:rsidRPr="00D5794C" w:rsidRDefault="00D5794C" w:rsidP="00D5794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D5794C"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  <w:t>Nakon iznijetog, gđa. Petek predlaže sa navedenom izmjenom i dopunom slijedeći</w:t>
      </w:r>
    </w:p>
    <w:p w14:paraId="44D115B7" w14:textId="77777777" w:rsidR="00D5794C" w:rsidRPr="00D5794C" w:rsidRDefault="00D5794C" w:rsidP="00D5794C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43F204B" w14:textId="77777777" w:rsidR="00636CF8" w:rsidRPr="00636CF8" w:rsidRDefault="00636CF8" w:rsidP="00636CF8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636CF8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DNEVNI RED</w:t>
      </w:r>
    </w:p>
    <w:p w14:paraId="64C6C3BF" w14:textId="77777777" w:rsidR="00636CF8" w:rsidRPr="00636CF8" w:rsidRDefault="00636CF8" w:rsidP="00636CF8">
      <w:pPr>
        <w:suppressAutoHyphens/>
        <w:spacing w:after="0" w:line="240" w:lineRule="auto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</w:p>
    <w:p w14:paraId="385062CF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zapisnika s 18. sjednice Gradskog vijeća Grada Pregrade</w:t>
      </w:r>
    </w:p>
    <w:p w14:paraId="7EEB72AA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Razmatranje prijedloga i donošenje Odluke o Planu upisa u odgojno-obrazovnu 2024./2025. godinu u Dječji vrtić „Naša radost“ Pregrada </w:t>
      </w:r>
    </w:p>
    <w:p w14:paraId="299AF14D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lastRenderedPageBreak/>
        <w:t>Razmatranje prijedloga  i donošenje Odluke o davanju prethodne suglasnosti DV Naša radost Pregrada za provedbu postupka jednostavne nabave za predmet nabave: „Usluga izmjene unutarnje stolarije“</w:t>
      </w:r>
    </w:p>
    <w:p w14:paraId="3827CF18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 donošenje Odluke o davanju suglasnosti člana Društva na imenovanje direktora Niskogradnje d.o.o.,</w:t>
      </w:r>
    </w:p>
    <w:p w14:paraId="6A40A76E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 donošenje Odluke o ovlašćivanju gradonačelnika za donošenje potrebnih akata vezanih uz usklađenje temeljnog kapitala Niskogradnje d.o.o.,</w:t>
      </w:r>
    </w:p>
    <w:p w14:paraId="4D640D63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Prihvaćanje Izvješća o radu Gradskog savjeta mladih Grada Pregrade za 2023. godinu</w:t>
      </w:r>
    </w:p>
    <w:p w14:paraId="1262746C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stanju zaštite od požara i stanju provedbe godišnjeg provedbenog plana unapređenja zaštite od požara za područje Grada Pregrade za 2023. godinu</w:t>
      </w:r>
    </w:p>
    <w:p w14:paraId="66190476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Usvajanje Izvješća o izvršenju plana djelovanja na području prirodnih nepogoda za 2023. godinu</w:t>
      </w:r>
    </w:p>
    <w:p w14:paraId="68CD09AB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Razmatranje prijedloga i prihvaćanje Izvješća o radu gradonačelnika za razdoblje od srpnja do prosinca 2023. godine</w:t>
      </w:r>
    </w:p>
    <w:p w14:paraId="1CF8C70E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Donošenje Odluke o dodjeli javnih priznanja za 2023. godinu</w:t>
      </w:r>
    </w:p>
    <w:p w14:paraId="0EF92713" w14:textId="77777777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Proglašenje nerazvrstane ceste S-10-I</w:t>
      </w:r>
    </w:p>
    <w:p w14:paraId="075CC638" w14:textId="77777777" w:rsid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Odluka o izradi III. izmjena i dopuna Prostornog plana uređenja Grada Pregrade</w:t>
      </w:r>
    </w:p>
    <w:p w14:paraId="2A8244F5" w14:textId="494448CE" w:rsidR="00636CF8" w:rsidRP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Proglašenje nerazvrstane ceste P-42.2 P-42 Odvojak II –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Vrhi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Pregradski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– javnim dobrom</w:t>
      </w:r>
    </w:p>
    <w:p w14:paraId="29D6E6DD" w14:textId="201D9225" w:rsidR="00636CF8" w:rsidRDefault="00636CF8" w:rsidP="00636CF8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636CF8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Razno.</w:t>
      </w:r>
    </w:p>
    <w:p w14:paraId="20ACE98B" w14:textId="77777777" w:rsidR="00636CF8" w:rsidRDefault="00636CF8" w:rsidP="00636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B8D6BF4" w14:textId="6D59162C" w:rsidR="00636CF8" w:rsidRDefault="00636CF8" w:rsidP="00636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Ad.</w:t>
      </w:r>
      <w:r w:rsidR="00827253"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11.</w:t>
      </w:r>
      <w:r w:rsidR="00827253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Gđa. Vesna Petek, predsjednica Gradskog vijeća Grada Pregrade iznosi uvodno kraće obrazloženje vezano uz razmatranje i usvajanje prijedloga Odluke o proglašenju nerazvrstane ceste S-10 – 2151-Sopot-Višnjevac-glavna cesta – I javnim dobrom.</w:t>
      </w:r>
    </w:p>
    <w:p w14:paraId="63D5C27A" w14:textId="6959C598" w:rsidR="00827253" w:rsidRDefault="00827253" w:rsidP="00636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Nakon iznijetog, gđa. Petek otvara raspravu po navedenoj točci. Pošto nije bilo pitanja ni prijedloga, gđa. Petek zaključuje točku te istu daje na glasovanje, nakon čega Gradsko vijeće jednoglasno sa 8 glasova ZA, 0 PROTIVA i 0 SUZDRŽAN donosi </w:t>
      </w:r>
    </w:p>
    <w:p w14:paraId="3BB065A7" w14:textId="77777777" w:rsidR="00827253" w:rsidRDefault="00827253" w:rsidP="00636CF8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0B18EF8E" w14:textId="6BE801A8" w:rsidR="00827253" w:rsidRPr="00827253" w:rsidRDefault="00827253" w:rsidP="008272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ODLUKU O PROGLAŠENJU NERAZVRSTANE CESTE </w:t>
      </w:r>
    </w:p>
    <w:p w14:paraId="5E85EB39" w14:textId="4D45F7CB" w:rsidR="00827253" w:rsidRPr="00827253" w:rsidRDefault="00827253" w:rsidP="008272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S-10 -Ž2151 – Sopot – Višnjevac-glavna cesta – I</w:t>
      </w:r>
    </w:p>
    <w:p w14:paraId="77C15CC2" w14:textId="72C534F2" w:rsidR="00827253" w:rsidRPr="00D4662D" w:rsidRDefault="00827253" w:rsidP="00D4662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JAVNIM DOBROM</w:t>
      </w:r>
    </w:p>
    <w:p w14:paraId="21632735" w14:textId="0551133E" w:rsidR="00827253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 predloženom tekstu koji se nalazi u privitku.</w:t>
      </w:r>
    </w:p>
    <w:p w14:paraId="44A4E594" w14:textId="77777777" w:rsidR="00827253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650F0EA" w14:textId="05E2E02B" w:rsidR="00827253" w:rsidRDefault="00827253" w:rsidP="008272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Ad.13.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Nadalje gđa. Petek iznosi uvodno kraće obrazloženje vezano uz razmatranje i usvajanje prijedloga Odluke o proglašenju nerazvrstane ceste P-42.2 P-42 Odvojak II-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Vrhi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Pregradski</w:t>
      </w:r>
      <w:proofErr w:type="spellEnd"/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– javnim dobrom.</w:t>
      </w:r>
    </w:p>
    <w:p w14:paraId="064A0A2A" w14:textId="012BE90B" w:rsidR="00827253" w:rsidRDefault="00827253" w:rsidP="008272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Nakon iznijetog, gđa. Petek otvara raspravu po navedenoj točci.</w:t>
      </w:r>
    </w:p>
    <w:p w14:paraId="3E383790" w14:textId="78DEC29F" w:rsidR="00827253" w:rsidRDefault="00827253" w:rsidP="008272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Pošto nije bilo pitanja ni prijedloga, gđa. Petek zaključuje točku te istu daje na glasovanje, nakon čega Gradsko vijeće jednoglasno da 8 glasova ZA, 0 PROTIV i 0 SUZDRŽAN donosi</w:t>
      </w:r>
    </w:p>
    <w:p w14:paraId="0907AE47" w14:textId="77777777" w:rsidR="00827253" w:rsidRDefault="00827253" w:rsidP="0082725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7D4A09A0" w14:textId="15EE6168" w:rsidR="00827253" w:rsidRPr="00827253" w:rsidRDefault="00827253" w:rsidP="008272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ODLUKU O PROGLAŠENJU NERAZVRSTANE CESTE</w:t>
      </w:r>
    </w:p>
    <w:p w14:paraId="3E6747B7" w14:textId="59288322" w:rsidR="00827253" w:rsidRPr="00827253" w:rsidRDefault="00827253" w:rsidP="00827253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P-42.2 P-42 Odvojak II – </w:t>
      </w:r>
      <w:proofErr w:type="spellStart"/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Vrhi</w:t>
      </w:r>
      <w:proofErr w:type="spellEnd"/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proofErr w:type="spellStart"/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Pregradski</w:t>
      </w:r>
      <w:proofErr w:type="spellEnd"/>
    </w:p>
    <w:p w14:paraId="02319ED1" w14:textId="128D2C04" w:rsidR="00827253" w:rsidRPr="00D4662D" w:rsidRDefault="00827253" w:rsidP="00D4662D">
      <w:pPr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827253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JAVNIM DOBROM</w:t>
      </w:r>
    </w:p>
    <w:p w14:paraId="3C962112" w14:textId="78D7DCC6" w:rsidR="00827253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 predloženom tekstu koji se nalazi u privitku.</w:t>
      </w:r>
    </w:p>
    <w:p w14:paraId="4683DB97" w14:textId="77777777" w:rsidR="00827253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66227C58" w14:textId="514A8F48" w:rsidR="00827253" w:rsidRPr="00D4662D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</w:t>
      </w:r>
      <w:r w:rsidRPr="00D466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>PREDSJEDNICA GRADSKOG</w:t>
      </w:r>
    </w:p>
    <w:p w14:paraId="181E5796" w14:textId="5F12E417" w:rsidR="00D4662D" w:rsidRPr="00D4662D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</w:pPr>
      <w:r w:rsidRPr="00D4662D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VIJEĆA</w:t>
      </w:r>
    </w:p>
    <w:p w14:paraId="07F9949E" w14:textId="77777777" w:rsidR="00D4662D" w:rsidRDefault="00D4662D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A61A822" w14:textId="06299A07" w:rsidR="00827253" w:rsidRPr="00636CF8" w:rsidRDefault="00827253" w:rsidP="00827253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Vesna Petek</w:t>
      </w:r>
    </w:p>
    <w:sectPr w:rsidR="00827253" w:rsidRPr="00636CF8" w:rsidSect="005D6A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D8F1D" w14:textId="77777777" w:rsidR="00D4662D" w:rsidRDefault="00D4662D" w:rsidP="00D4662D">
      <w:pPr>
        <w:spacing w:after="0" w:line="240" w:lineRule="auto"/>
      </w:pPr>
      <w:r>
        <w:separator/>
      </w:r>
    </w:p>
  </w:endnote>
  <w:endnote w:type="continuationSeparator" w:id="0">
    <w:p w14:paraId="2996F74E" w14:textId="77777777" w:rsidR="00D4662D" w:rsidRDefault="00D4662D" w:rsidP="00D46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CE002" w14:textId="77777777" w:rsidR="00D4662D" w:rsidRDefault="00D4662D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56632025"/>
      <w:docPartObj>
        <w:docPartGallery w:val="Page Numbers (Bottom of Page)"/>
        <w:docPartUnique/>
      </w:docPartObj>
    </w:sdtPr>
    <w:sdtContent>
      <w:p w14:paraId="2852E5F5" w14:textId="0755465F" w:rsidR="00D4662D" w:rsidRDefault="00D4662D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5DE778F" w14:textId="77777777" w:rsidR="00D4662D" w:rsidRDefault="00D4662D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EF5313" w14:textId="77777777" w:rsidR="00D4662D" w:rsidRDefault="00D4662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A270" w14:textId="77777777" w:rsidR="00D4662D" w:rsidRDefault="00D4662D" w:rsidP="00D4662D">
      <w:pPr>
        <w:spacing w:after="0" w:line="240" w:lineRule="auto"/>
      </w:pPr>
      <w:r>
        <w:separator/>
      </w:r>
    </w:p>
  </w:footnote>
  <w:footnote w:type="continuationSeparator" w:id="0">
    <w:p w14:paraId="6DAC7726" w14:textId="77777777" w:rsidR="00D4662D" w:rsidRDefault="00D4662D" w:rsidP="00D46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0C01C" w14:textId="77777777" w:rsidR="00D4662D" w:rsidRDefault="00D4662D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8EEE6" w14:textId="77777777" w:rsidR="00D4662D" w:rsidRDefault="00D4662D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66AFB" w14:textId="77777777" w:rsidR="00D4662D" w:rsidRDefault="00D4662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331D8E"/>
    <w:multiLevelType w:val="multilevel"/>
    <w:tmpl w:val="1A98A76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274021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A78"/>
    <w:rsid w:val="005D6A78"/>
    <w:rsid w:val="00636CF8"/>
    <w:rsid w:val="00827253"/>
    <w:rsid w:val="00A534B6"/>
    <w:rsid w:val="00B97287"/>
    <w:rsid w:val="00CE7D7B"/>
    <w:rsid w:val="00CF2108"/>
    <w:rsid w:val="00D4662D"/>
    <w:rsid w:val="00D57055"/>
    <w:rsid w:val="00D5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5B761"/>
  <w15:chartTrackingRefBased/>
  <w15:docId w15:val="{B2429AAE-CA26-4415-B3EC-1533454FB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5D6A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5D6A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5D6A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5D6A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5D6A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5D6A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5D6A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5D6A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5D6A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5D6A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5D6A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5D6A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5D6A78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5D6A78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5D6A7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5D6A7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5D6A7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5D6A7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5D6A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5D6A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5D6A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5D6A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5D6A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5D6A7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5D6A7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5D6A78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5D6A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5D6A78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5D6A78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D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4662D"/>
  </w:style>
  <w:style w:type="paragraph" w:styleId="Podnoje">
    <w:name w:val="footer"/>
    <w:basedOn w:val="Normal"/>
    <w:link w:val="PodnojeChar"/>
    <w:uiPriority w:val="99"/>
    <w:unhideWhenUsed/>
    <w:rsid w:val="00D466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466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06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711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4</cp:revision>
  <dcterms:created xsi:type="dcterms:W3CDTF">2024-03-01T07:07:00Z</dcterms:created>
  <dcterms:modified xsi:type="dcterms:W3CDTF">2024-03-01T07:45:00Z</dcterms:modified>
</cp:coreProperties>
</file>